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F6A7F" w14:textId="77777777" w:rsidR="008E12E9" w:rsidRPr="00DD1CCD" w:rsidRDefault="007B52C7" w:rsidP="007B52C7">
      <w:pPr>
        <w:jc w:val="center"/>
        <w:rPr>
          <w:rFonts w:ascii="Times New Roman" w:hAnsi="Times New Roman"/>
          <w:b/>
          <w:color w:val="000000"/>
          <w:sz w:val="32"/>
          <w:szCs w:val="26"/>
          <w:u w:val="single"/>
        </w:rPr>
      </w:pPr>
      <w:r w:rsidRPr="00DD1CCD">
        <w:rPr>
          <w:rFonts w:ascii="Times New Roman" w:hAnsi="Times New Roman"/>
          <w:b/>
          <w:color w:val="000000"/>
          <w:sz w:val="32"/>
          <w:szCs w:val="26"/>
          <w:u w:val="single"/>
        </w:rPr>
        <w:t>СПОСОБЫ ОПЛАТЫ УСЛУГ ООО «РВК-ЦЕНТР» ПО КВИТАНЦИЯМ АО «ЦЕНТР РАСЧЕТОВ»</w:t>
      </w:r>
    </w:p>
    <w:p w14:paraId="18941AD8" w14:textId="77777777" w:rsidR="007B52C7" w:rsidRPr="00DD1CCD" w:rsidRDefault="007B52C7" w:rsidP="007B52C7">
      <w:pPr>
        <w:jc w:val="both"/>
        <w:rPr>
          <w:rFonts w:ascii="Times New Roman" w:hAnsi="Times New Roman"/>
          <w:b/>
          <w:i/>
          <w:color w:val="C00000"/>
          <w:sz w:val="36"/>
          <w:szCs w:val="26"/>
          <w:u w:val="single"/>
        </w:rPr>
      </w:pPr>
      <w:r w:rsidRPr="00DD1CCD">
        <w:rPr>
          <w:rFonts w:ascii="Times New Roman" w:hAnsi="Times New Roman"/>
          <w:b/>
          <w:i/>
          <w:color w:val="C00000"/>
          <w:sz w:val="36"/>
          <w:szCs w:val="26"/>
          <w:u w:val="single"/>
        </w:rPr>
        <w:t>Оплата через</w:t>
      </w:r>
      <w:r w:rsidR="001F7014">
        <w:rPr>
          <w:rFonts w:ascii="Times New Roman" w:hAnsi="Times New Roman"/>
          <w:b/>
          <w:i/>
          <w:color w:val="C00000"/>
          <w:sz w:val="36"/>
          <w:szCs w:val="26"/>
          <w:u w:val="single"/>
        </w:rPr>
        <w:t xml:space="preserve"> личный кабинет</w:t>
      </w:r>
      <w:r w:rsidRPr="00DD1CCD">
        <w:rPr>
          <w:rFonts w:ascii="Times New Roman" w:hAnsi="Times New Roman"/>
          <w:b/>
          <w:i/>
          <w:color w:val="C00000"/>
          <w:sz w:val="36"/>
          <w:szCs w:val="26"/>
          <w:u w:val="single"/>
        </w:rPr>
        <w:t xml:space="preserve"> Сбербанк</w:t>
      </w:r>
      <w:r w:rsidR="008E12E9">
        <w:rPr>
          <w:rFonts w:ascii="Times New Roman" w:hAnsi="Times New Roman"/>
          <w:b/>
          <w:i/>
          <w:color w:val="C00000"/>
          <w:sz w:val="36"/>
          <w:szCs w:val="26"/>
          <w:u w:val="single"/>
        </w:rPr>
        <w:t xml:space="preserve"> </w:t>
      </w:r>
      <w:r w:rsidRPr="00DD1CCD">
        <w:rPr>
          <w:rFonts w:ascii="Times New Roman" w:hAnsi="Times New Roman"/>
          <w:b/>
          <w:i/>
          <w:color w:val="C00000"/>
          <w:sz w:val="36"/>
          <w:szCs w:val="26"/>
          <w:u w:val="single"/>
        </w:rPr>
        <w:t>Онлайн</w:t>
      </w:r>
      <w:r w:rsidR="006D78F8" w:rsidRPr="00DD1CCD">
        <w:rPr>
          <w:rFonts w:ascii="Times New Roman" w:hAnsi="Times New Roman"/>
          <w:b/>
          <w:i/>
          <w:color w:val="C00000"/>
          <w:sz w:val="36"/>
          <w:szCs w:val="26"/>
          <w:u w:val="single"/>
        </w:rPr>
        <w:t>:</w:t>
      </w:r>
    </w:p>
    <w:p w14:paraId="04D68586" w14:textId="77777777" w:rsidR="0016351B" w:rsidRPr="00580806" w:rsidRDefault="0016351B" w:rsidP="0016351B">
      <w:pPr>
        <w:jc w:val="both"/>
        <w:rPr>
          <w:rFonts w:ascii="Times New Roman" w:hAnsi="Times New Roman"/>
          <w:b/>
          <w:color w:val="0D0D0D"/>
          <w:sz w:val="26"/>
          <w:szCs w:val="26"/>
        </w:rPr>
      </w:pPr>
      <w:r w:rsidRPr="00580806">
        <w:rPr>
          <w:rFonts w:ascii="Times New Roman" w:hAnsi="Times New Roman"/>
          <w:b/>
          <w:color w:val="0D0D0D"/>
          <w:sz w:val="26"/>
          <w:szCs w:val="26"/>
        </w:rPr>
        <w:t xml:space="preserve">1. </w:t>
      </w:r>
      <w:r w:rsidR="00F27534" w:rsidRPr="00580806">
        <w:rPr>
          <w:rFonts w:ascii="Times New Roman" w:hAnsi="Times New Roman"/>
          <w:b/>
          <w:color w:val="0D0D0D"/>
          <w:sz w:val="26"/>
          <w:szCs w:val="26"/>
        </w:rPr>
        <w:t>В КВИТАНЦИИ ОДНА УСЛУГА ООО «РВК-ЦЕНТР»</w:t>
      </w:r>
      <w:r w:rsidR="00F27534">
        <w:rPr>
          <w:rFonts w:ascii="Times New Roman" w:hAnsi="Times New Roman"/>
          <w:b/>
          <w:color w:val="0D0D0D"/>
          <w:sz w:val="26"/>
          <w:szCs w:val="26"/>
        </w:rPr>
        <w:t xml:space="preserve"> (ФОРМАТ А5)</w:t>
      </w:r>
    </w:p>
    <w:p w14:paraId="34CD09DF" w14:textId="77777777" w:rsidR="00DD1CCD" w:rsidRDefault="00B810AE" w:rsidP="0016351B">
      <w:pPr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noProof/>
          <w:color w:val="0D0D0D"/>
          <w:sz w:val="26"/>
          <w:szCs w:val="26"/>
          <w:lang w:eastAsia="ru-RU"/>
        </w:rPr>
        <w:drawing>
          <wp:inline distT="0" distB="0" distL="0" distR="0" wp14:anchorId="0D295984" wp14:editId="065BE3D7">
            <wp:extent cx="6480175" cy="3676015"/>
            <wp:effectExtent l="19050" t="19050" r="15875" b="19685"/>
            <wp:docPr id="6" name="Рисунок 5" descr="525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0.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76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007F96" w14:textId="77777777" w:rsidR="008E12E9" w:rsidRDefault="008E12E9" w:rsidP="0016351B">
      <w:pPr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В личном кабинете Сбербанк Онлайн</w:t>
      </w:r>
      <w:r w:rsidR="006B3038">
        <w:rPr>
          <w:rFonts w:ascii="Times New Roman" w:hAnsi="Times New Roman"/>
          <w:color w:val="0D0D0D"/>
          <w:sz w:val="26"/>
          <w:szCs w:val="26"/>
        </w:rPr>
        <w:t xml:space="preserve"> в разделе «переводы и платежи»</w:t>
      </w:r>
    </w:p>
    <w:p w14:paraId="632B7395" w14:textId="77777777" w:rsidR="001860A3" w:rsidRDefault="001860A3" w:rsidP="0016351B">
      <w:pPr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noProof/>
          <w:color w:val="0D0D0D"/>
          <w:sz w:val="26"/>
          <w:szCs w:val="26"/>
          <w:lang w:eastAsia="ru-RU"/>
        </w:rPr>
        <w:drawing>
          <wp:inline distT="0" distB="0" distL="0" distR="0" wp14:anchorId="0E405C24" wp14:editId="561B8AEC">
            <wp:extent cx="6196391" cy="4095750"/>
            <wp:effectExtent l="19050" t="19050" r="13909" b="19050"/>
            <wp:docPr id="2" name="Рисунок 1" descr="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815" cy="41006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FE1005" w14:textId="77777777" w:rsidR="001860A3" w:rsidRDefault="003A0DEC" w:rsidP="0016351B">
      <w:pPr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Выбрать «ЖКХ и домашний телефон», раздел «квартплата»</w:t>
      </w:r>
    </w:p>
    <w:p w14:paraId="71B95114" w14:textId="77777777" w:rsidR="003A0DEC" w:rsidRDefault="003A0DEC" w:rsidP="0016351B">
      <w:pPr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noProof/>
          <w:color w:val="0D0D0D"/>
          <w:sz w:val="26"/>
          <w:szCs w:val="26"/>
          <w:lang w:eastAsia="ru-RU"/>
        </w:rPr>
        <w:lastRenderedPageBreak/>
        <w:drawing>
          <wp:inline distT="0" distB="0" distL="0" distR="0" wp14:anchorId="79AD6243" wp14:editId="0B9F9F13">
            <wp:extent cx="6353175" cy="4802253"/>
            <wp:effectExtent l="19050" t="19050" r="28575" b="17397"/>
            <wp:docPr id="3" name="Рисунок 2" descr="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289" cy="48046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684E1F" w14:textId="77777777" w:rsidR="003A0DEC" w:rsidRDefault="008A0FCC" w:rsidP="0016351B">
      <w:pPr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В графе «поиск» завести «Центр расчетов», либо выбрать</w:t>
      </w:r>
      <w:r w:rsidR="00285CA1">
        <w:rPr>
          <w:rFonts w:ascii="Times New Roman" w:hAnsi="Times New Roman"/>
          <w:color w:val="0D0D0D"/>
          <w:sz w:val="26"/>
          <w:szCs w:val="26"/>
        </w:rPr>
        <w:t xml:space="preserve"> из списка</w:t>
      </w:r>
    </w:p>
    <w:p w14:paraId="5589DDCB" w14:textId="77777777" w:rsidR="008A0FCC" w:rsidRDefault="008A0FCC" w:rsidP="0016351B">
      <w:pPr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noProof/>
          <w:color w:val="0D0D0D"/>
          <w:sz w:val="26"/>
          <w:szCs w:val="26"/>
          <w:lang w:eastAsia="ru-RU"/>
        </w:rPr>
        <w:drawing>
          <wp:inline distT="0" distB="0" distL="0" distR="0" wp14:anchorId="05A663C3" wp14:editId="5B4DEABB">
            <wp:extent cx="5848350" cy="4067175"/>
            <wp:effectExtent l="19050" t="19050" r="19050" b="28575"/>
            <wp:docPr id="4" name="Рисунок 3" descr="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jpg"/>
                    <pic:cNvPicPr/>
                  </pic:nvPicPr>
                  <pic:blipFill>
                    <a:blip r:embed="rId9" cstate="print"/>
                    <a:srcRect t="2731" b="13981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067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0E8931" w14:textId="74FB62CE" w:rsidR="00285CA1" w:rsidRDefault="00285CA1" w:rsidP="0016351B">
      <w:pPr>
        <w:jc w:val="both"/>
        <w:rPr>
          <w:rFonts w:ascii="Times New Roman" w:hAnsi="Times New Roman"/>
          <w:color w:val="0D0D0D"/>
          <w:sz w:val="26"/>
          <w:szCs w:val="26"/>
        </w:rPr>
      </w:pPr>
    </w:p>
    <w:p w14:paraId="6B0A8001" w14:textId="77777777" w:rsidR="00F629E2" w:rsidRDefault="00F629E2" w:rsidP="0016351B">
      <w:pPr>
        <w:jc w:val="both"/>
        <w:rPr>
          <w:rFonts w:ascii="Times New Roman" w:hAnsi="Times New Roman"/>
          <w:color w:val="0D0D0D"/>
          <w:sz w:val="26"/>
          <w:szCs w:val="26"/>
        </w:rPr>
      </w:pPr>
    </w:p>
    <w:p w14:paraId="39B1EB7A" w14:textId="77777777" w:rsidR="00285CA1" w:rsidRDefault="00F23DBA" w:rsidP="0016351B">
      <w:pPr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lastRenderedPageBreak/>
        <w:t>В</w:t>
      </w:r>
      <w:r w:rsidR="00923A6D">
        <w:rPr>
          <w:rFonts w:ascii="Times New Roman" w:hAnsi="Times New Roman"/>
          <w:color w:val="0D0D0D"/>
          <w:sz w:val="26"/>
          <w:szCs w:val="26"/>
        </w:rPr>
        <w:t xml:space="preserve"> графе «лицевой счет» указать </w:t>
      </w:r>
      <w:r w:rsidR="00930807">
        <w:rPr>
          <w:rFonts w:ascii="Times New Roman" w:hAnsi="Times New Roman"/>
          <w:color w:val="0D0D0D"/>
          <w:sz w:val="26"/>
          <w:szCs w:val="26"/>
        </w:rPr>
        <w:t xml:space="preserve">9-значный </w:t>
      </w:r>
      <w:r w:rsidR="00923A6D">
        <w:rPr>
          <w:rFonts w:ascii="Times New Roman" w:hAnsi="Times New Roman"/>
          <w:color w:val="0D0D0D"/>
          <w:sz w:val="26"/>
          <w:szCs w:val="26"/>
        </w:rPr>
        <w:t xml:space="preserve">лицевой счет </w:t>
      </w:r>
      <w:r w:rsidR="00930807">
        <w:rPr>
          <w:rFonts w:ascii="Times New Roman" w:hAnsi="Times New Roman"/>
          <w:color w:val="0D0D0D"/>
          <w:sz w:val="26"/>
          <w:szCs w:val="26"/>
        </w:rPr>
        <w:t xml:space="preserve">с кодом 5250 </w:t>
      </w:r>
      <w:r w:rsidR="00923A6D">
        <w:rPr>
          <w:rFonts w:ascii="Times New Roman" w:hAnsi="Times New Roman"/>
          <w:color w:val="0D0D0D"/>
          <w:sz w:val="26"/>
          <w:szCs w:val="26"/>
        </w:rPr>
        <w:t xml:space="preserve">с квитанции </w:t>
      </w:r>
    </w:p>
    <w:p w14:paraId="79A37684" w14:textId="77777777" w:rsidR="00F23DBA" w:rsidRDefault="00580806" w:rsidP="0016351B">
      <w:pPr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noProof/>
          <w:color w:val="0D0D0D"/>
          <w:sz w:val="26"/>
          <w:szCs w:val="26"/>
          <w:lang w:eastAsia="ru-RU"/>
        </w:rPr>
        <w:drawing>
          <wp:inline distT="0" distB="0" distL="0" distR="0" wp14:anchorId="5732FF4B" wp14:editId="5A78C7A5">
            <wp:extent cx="6480175" cy="3819525"/>
            <wp:effectExtent l="19050" t="19050" r="15875" b="28575"/>
            <wp:docPr id="7" name="Рисунок 6" descr="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19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06A5EF" w14:textId="77777777" w:rsidR="00DD1CCD" w:rsidRDefault="00565894" w:rsidP="0016351B">
      <w:pPr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Оплатить услуги ООО «РВК-Центр»</w:t>
      </w:r>
    </w:p>
    <w:p w14:paraId="028EA4F9" w14:textId="03D6990F" w:rsidR="00887235" w:rsidRPr="009C4E89" w:rsidRDefault="00577743" w:rsidP="00565894">
      <w:pPr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noProof/>
          <w:color w:val="0D0D0D"/>
          <w:sz w:val="26"/>
          <w:szCs w:val="26"/>
          <w:lang w:eastAsia="ru-RU"/>
        </w:rPr>
        <w:drawing>
          <wp:inline distT="0" distB="0" distL="0" distR="0" wp14:anchorId="668FF841" wp14:editId="3C33C45C">
            <wp:extent cx="6315075" cy="5343525"/>
            <wp:effectExtent l="19050" t="19050" r="28575" b="28575"/>
            <wp:docPr id="8" name="Рисунок 7" descr="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.jpg"/>
                    <pic:cNvPicPr/>
                  </pic:nvPicPr>
                  <pic:blipFill>
                    <a:blip r:embed="rId11" cstate="print"/>
                    <a:srcRect t="2901" b="1365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5343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235" w:rsidRPr="009C4E89" w:rsidSect="003A0DE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2F8"/>
    <w:multiLevelType w:val="hybridMultilevel"/>
    <w:tmpl w:val="2CDA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D46E6"/>
    <w:multiLevelType w:val="hybridMultilevel"/>
    <w:tmpl w:val="F17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D2277"/>
    <w:multiLevelType w:val="hybridMultilevel"/>
    <w:tmpl w:val="8C50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41F6"/>
    <w:multiLevelType w:val="hybridMultilevel"/>
    <w:tmpl w:val="B4A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2C7"/>
    <w:rsid w:val="00013991"/>
    <w:rsid w:val="000C3D37"/>
    <w:rsid w:val="000F1140"/>
    <w:rsid w:val="0016351B"/>
    <w:rsid w:val="001860A3"/>
    <w:rsid w:val="0018786C"/>
    <w:rsid w:val="001D64A4"/>
    <w:rsid w:val="001E3980"/>
    <w:rsid w:val="001F7014"/>
    <w:rsid w:val="002058EE"/>
    <w:rsid w:val="00254186"/>
    <w:rsid w:val="00285CA1"/>
    <w:rsid w:val="002D1457"/>
    <w:rsid w:val="002F6FF8"/>
    <w:rsid w:val="00370D51"/>
    <w:rsid w:val="00395521"/>
    <w:rsid w:val="003A0DEC"/>
    <w:rsid w:val="003D6779"/>
    <w:rsid w:val="004615D0"/>
    <w:rsid w:val="004C6998"/>
    <w:rsid w:val="004F0D13"/>
    <w:rsid w:val="005048F2"/>
    <w:rsid w:val="005647E3"/>
    <w:rsid w:val="00564D59"/>
    <w:rsid w:val="00565894"/>
    <w:rsid w:val="005716D4"/>
    <w:rsid w:val="00577743"/>
    <w:rsid w:val="00580806"/>
    <w:rsid w:val="0058198F"/>
    <w:rsid w:val="0058699A"/>
    <w:rsid w:val="005B12BC"/>
    <w:rsid w:val="005F2008"/>
    <w:rsid w:val="006712BF"/>
    <w:rsid w:val="006B3038"/>
    <w:rsid w:val="006D78F8"/>
    <w:rsid w:val="00713BFD"/>
    <w:rsid w:val="007741C2"/>
    <w:rsid w:val="00797092"/>
    <w:rsid w:val="007B52C7"/>
    <w:rsid w:val="007C59AF"/>
    <w:rsid w:val="007D21CA"/>
    <w:rsid w:val="0080262F"/>
    <w:rsid w:val="00833DEF"/>
    <w:rsid w:val="00853B3F"/>
    <w:rsid w:val="00887235"/>
    <w:rsid w:val="008A0FCC"/>
    <w:rsid w:val="008B6504"/>
    <w:rsid w:val="008E12E9"/>
    <w:rsid w:val="00923A6D"/>
    <w:rsid w:val="00930807"/>
    <w:rsid w:val="0093108E"/>
    <w:rsid w:val="00973A72"/>
    <w:rsid w:val="009C4E89"/>
    <w:rsid w:val="009F3411"/>
    <w:rsid w:val="00A07847"/>
    <w:rsid w:val="00A124DD"/>
    <w:rsid w:val="00A83D28"/>
    <w:rsid w:val="00A975E3"/>
    <w:rsid w:val="00B42165"/>
    <w:rsid w:val="00B74EAF"/>
    <w:rsid w:val="00B75B0E"/>
    <w:rsid w:val="00B810AE"/>
    <w:rsid w:val="00BD11C6"/>
    <w:rsid w:val="00BE791E"/>
    <w:rsid w:val="00C056DC"/>
    <w:rsid w:val="00C11C91"/>
    <w:rsid w:val="00C14AF6"/>
    <w:rsid w:val="00C43582"/>
    <w:rsid w:val="00C870AC"/>
    <w:rsid w:val="00CD06C3"/>
    <w:rsid w:val="00D11BC7"/>
    <w:rsid w:val="00D17072"/>
    <w:rsid w:val="00D60007"/>
    <w:rsid w:val="00D817D8"/>
    <w:rsid w:val="00DA52B4"/>
    <w:rsid w:val="00DD1CCD"/>
    <w:rsid w:val="00DF25D9"/>
    <w:rsid w:val="00E0377A"/>
    <w:rsid w:val="00E050CB"/>
    <w:rsid w:val="00E12DD5"/>
    <w:rsid w:val="00E208DB"/>
    <w:rsid w:val="00E20D9A"/>
    <w:rsid w:val="00E329D9"/>
    <w:rsid w:val="00EF2A8B"/>
    <w:rsid w:val="00F20998"/>
    <w:rsid w:val="00F23DBA"/>
    <w:rsid w:val="00F27534"/>
    <w:rsid w:val="00F536EC"/>
    <w:rsid w:val="00F61080"/>
    <w:rsid w:val="00F629E2"/>
    <w:rsid w:val="00FB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3926"/>
  <w15:docId w15:val="{59B9D93C-0383-4412-BCD8-597D32EF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4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3FEB7-F2BD-40B9-ADAE-82697CD9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</Words>
  <Characters>410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2019-10-25T12:27:00Z</dcterms:created>
  <dcterms:modified xsi:type="dcterms:W3CDTF">2019-10-25T14:10:00Z</dcterms:modified>
</cp:coreProperties>
</file>